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A" w:rsidRPr="00714F0A" w:rsidRDefault="00714F0A" w:rsidP="00714F0A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bidi="he-IL"/>
        </w:rPr>
      </w:pPr>
      <w:r w:rsidRPr="00714F0A">
        <w:rPr>
          <w:rFonts w:asciiTheme="majorBidi" w:eastAsia="Times New Roman" w:hAnsiTheme="majorBidi" w:cstheme="majorBidi"/>
          <w:b/>
          <w:bCs/>
          <w:sz w:val="36"/>
          <w:szCs w:val="36"/>
          <w:lang w:bidi="he-IL"/>
        </w:rPr>
        <w:t>Caring for your child after a circumcision</w:t>
      </w:r>
    </w:p>
    <w:p w:rsidR="00714F0A" w:rsidRPr="00714F0A" w:rsidRDefault="00714F0A" w:rsidP="00714F0A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Please leave the diaper on for a minimum of two hours after the procedure. </w:t>
      </w:r>
    </w:p>
    <w:p w:rsidR="00714F0A" w:rsidRPr="00714F0A" w:rsidRDefault="00714F0A" w:rsidP="00714F0A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At the first diaper change, you may notice some brown spots or slight blood-stained gauze, this is okay. If you are at all concerned please contact me. </w:t>
      </w:r>
    </w:p>
    <w:p w:rsidR="00714F0A" w:rsidRPr="00714F0A" w:rsidRDefault="00714F0A" w:rsidP="00714F0A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Every time you change your son's diaper, you can rinse the site with water wrung out from a warm wash cloth. Gently pat dry. </w:t>
      </w:r>
    </w:p>
    <w:p w:rsidR="00B546AC" w:rsidRPr="00714F0A" w:rsidRDefault="00714F0A" w:rsidP="00714F0A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Place </w:t>
      </w:r>
      <w:proofErr w:type="gramStart"/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>a gauze</w:t>
      </w:r>
      <w:proofErr w:type="gramEnd"/>
      <w:r w:rsidRPr="00714F0A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 with Vaseline on it between him and his diaper until the site seems healed. This should take approximately three days.</w:t>
      </w:r>
    </w:p>
    <w:sectPr w:rsidR="00B546AC" w:rsidRPr="00714F0A" w:rsidSect="00B5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FB6"/>
    <w:multiLevelType w:val="hybridMultilevel"/>
    <w:tmpl w:val="2AD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F0A"/>
    <w:rsid w:val="00714F0A"/>
    <w:rsid w:val="00B5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2014-07-22T16:35:00Z</dcterms:created>
  <dcterms:modified xsi:type="dcterms:W3CDTF">2014-07-22T16:37:00Z</dcterms:modified>
</cp:coreProperties>
</file>